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BOOKING APPLICATION - </w:t>
      </w:r>
      <w:r>
        <w:rPr>
          <w:rFonts w:hint="default" w:ascii="Times New Roman" w:hAnsi="Times New Roman" w:cs="Times New Roman"/>
          <w:sz w:val="28"/>
          <w:szCs w:val="28"/>
        </w:rPr>
        <w:t>Adhya Abhi</w:t>
      </w:r>
    </w:p>
    <w:p>
      <w:pPr>
        <w:spacing w:line="24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Date: </w:t>
      </w:r>
      <w:r>
        <w:rPr>
          <w:rFonts w:hint="default" w:ascii="Times New Roman" w:hAnsi="Times New Roman" w:cs="Times New Roman"/>
        </w:rPr>
        <w:t>05-06-25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spacing w:line="240" w:lineRule="auto"/>
        <w:contextualSpacing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Applicant 1 :</w:t>
      </w:r>
      <w:r>
        <w:rPr>
          <w:rFonts w:hint="default" w:ascii="Times New Roman" w:hAnsi="Times New Roman" w:cs="Times New Roman"/>
          <w:kern w:val="0"/>
        </w:rPr>
        <w:t xml:space="preserve"> </w:t>
      </w:r>
      <w:r>
        <w:rPr>
          <w:rFonts w:hint="default" w:ascii="Times New Roman" w:hAnsi="Times New Roman" w:cs="Times New Roman"/>
          <w:kern w:val="0"/>
          <w:sz w:val="16"/>
          <w:szCs w:val="16"/>
        </w:rPr>
        <w:t>MRS. DHANVANTI P SONAVDEKAR</w:t>
      </w:r>
      <w:r>
        <w:rPr>
          <w:rFonts w:hint="default" w:ascii="Times New Roman" w:hAnsi="Times New Roman" w:cs="Times New Roman"/>
          <w:kern w:val="0"/>
        </w:rPr>
        <w:t xml:space="preserve">            Age - </w:t>
      </w:r>
      <w:r>
        <w:rPr>
          <w:rFonts w:hint="default" w:ascii="Times New Roman" w:hAnsi="Times New Roman" w:cs="Times New Roman"/>
          <w:kern w:val="0"/>
          <w:sz w:val="16"/>
          <w:szCs w:val="16"/>
        </w:rPr>
        <w:t>48</w:t>
      </w:r>
      <w:r>
        <w:rPr>
          <w:rFonts w:hint="default" w:ascii="Times New Roman" w:hAnsi="Times New Roman" w:cs="Times New Roman"/>
          <w:kern w:val="0"/>
        </w:rPr>
        <w:t xml:space="preserve">      Occupation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House Wife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</w:rPr>
        <w:t xml:space="preserve">Pan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CCMPS2949L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Aadhar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289048441969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Contact No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9321482216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E-mail id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dhanvantisonawdekae@gmail.com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      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Address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SHREE GANESH CHS, VARANA BUILDING NO.10, A WING, ROOM NO. 1, LALLU BHAI COMPOUND, MANKHURD, MUMBAI-400043</w:t>
      </w:r>
    </w:p>
    <w:p>
      <w:pPr>
        <w:spacing w:line="240" w:lineRule="auto"/>
        <w:contextualSpacing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</w:rPr>
        <w:t>Applicant 2 :</w:t>
      </w:r>
      <w:r>
        <w:rPr>
          <w:rFonts w:hint="default" w:ascii="Times New Roman" w:hAnsi="Times New Roman" w:cs="Times New Roman"/>
          <w:kern w:val="0"/>
        </w:rPr>
        <w:t xml:space="preserve"> </w:t>
      </w:r>
      <w:r>
        <w:rPr>
          <w:rFonts w:hint="default" w:ascii="Times New Roman" w:hAnsi="Times New Roman" w:cs="Times New Roman"/>
          <w:kern w:val="0"/>
        </w:rPr>
        <w:t>MR.  P N SONAWDEKAR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Age - </w:t>
      </w:r>
      <w:r>
        <w:rPr>
          <w:rFonts w:hint="default" w:ascii="Times New Roman" w:hAnsi="Times New Roman" w:cs="Times New Roman"/>
          <w:kern w:val="0"/>
        </w:rPr>
        <w:t>49</w:t>
      </w:r>
      <w:r>
        <w:rPr>
          <w:rFonts w:hint="default" w:ascii="Times New Roman" w:hAnsi="Times New Roman" w:cs="Times New Roman"/>
          <w:kern w:val="0"/>
        </w:rPr>
        <w:t xml:space="preserve">      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>Occupation -</w:t>
      </w:r>
      <w:r>
        <w:rPr>
          <w:rFonts w:hint="default" w:ascii="Times New Roman" w:hAnsi="Times New Roman" w:cs="Times New Roman"/>
          <w:kern w:val="0"/>
        </w:rPr>
        <w:t>Service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</w:rPr>
        <w:t>Pan No. -</w:t>
      </w:r>
      <w:r>
        <w:rPr>
          <w:rFonts w:hint="default" w:ascii="Times New Roman" w:hAnsi="Times New Roman" w:cs="Times New Roman"/>
          <w:kern w:val="0"/>
        </w:rPr>
        <w:t>BMLPS1651K</w:t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ab/>
      </w:r>
      <w:r>
        <w:rPr>
          <w:rFonts w:hint="default" w:ascii="Times New Roman" w:hAnsi="Times New Roman" w:cs="Times New Roman"/>
          <w:kern w:val="0"/>
        </w:rPr>
        <w:t xml:space="preserve">Aadhar No.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600772906272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Contact No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9321482216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E-mail id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dhanvantisonawdekae@gmail.com</w:t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Address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>SHREE GANESH CHS, VARANA BUILDING NO.10, A WING, ROOM NO. 1, LALLU BHAI COMPOUND, MANKHURD, MUMBAI-400043</w:t>
      </w:r>
    </w:p>
    <w:p>
      <w:pPr>
        <w:contextualSpacing/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</w:pPr>
    </w:p>
    <w:p>
      <w:pPr>
        <w:contextualSpacing/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>Other Details -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Building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ADHYA ABHI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Flat No.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Total Area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379.00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Parking Type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Agreement cost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23,06,500.00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Stamp duty &amp; Registration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23100.00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Gst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 xml:space="preserve"> 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478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Booking Amount - 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Cheque/Cash/Transfer No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Dated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Bank Name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>Branch -</w:t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spacing w:line="240" w:lineRule="auto"/>
        <w:contextualSpacing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kern w:val="0"/>
          <w:sz w:val="18"/>
          <w:szCs w:val="18"/>
        </w:rPr>
        <w:tab/>
      </w:r>
      <w:r>
        <w:rPr>
          <w:rFonts w:hint="default" w:ascii="Times New Roman" w:hAnsi="Times New Roman" w:cs="Times New Roman"/>
          <w:b/>
          <w:bCs/>
          <w:kern w:val="0"/>
          <w:sz w:val="18"/>
          <w:szCs w:val="18"/>
        </w:rPr>
        <w:t>PAYMENT SCHEDULE</w:t>
      </w: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Payment schedule 2</w:t>
      </w: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Agreement should be registered within 21 days from the date of application.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Society Maintainance &amp; legal fees payable in extra.</w:t>
      </w:r>
    </w:p>
    <w:p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kern w:val="0"/>
          <w:sz w:val="18"/>
          <w:szCs w:val="18"/>
        </w:rPr>
        <w:t>Stamp Duty and Registration fee &amp; all govt. dues shall be applicable as per the then prevailing rates on the date of executions &amp; Registration of agreement. (For Central, State Government &amp; Local Bodies if any as applicable).</w:t>
      </w:r>
    </w:p>
    <w:p>
      <w:pPr>
        <w:pStyle w:val="5"/>
        <w:rPr>
          <w:rFonts w:hint="default" w:ascii="Times New Roman" w:hAnsi="Times New Roman" w:cs="Times New Roman"/>
          <w:kern w:val="0"/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3192"/>
        <w:gridCol w:w="3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Signature (Applicant 1)</w:t>
            </w: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Signature (Applicant 2)</w:t>
            </w:r>
          </w:p>
        </w:tc>
        <w:tc>
          <w:tcPr>
            <w:tcW w:w="3192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Sales Manager</w:t>
            </w:r>
          </w:p>
        </w:tc>
      </w:tr>
    </w:tbl>
    <w:p>
      <w:pPr>
        <w:rPr>
          <w:rFonts w:hint="default" w:ascii="Times New Roman" w:hAnsi="Times New Roman" w:cs="Times New Roman"/>
          <w:kern w:val="0"/>
          <w:sz w:val="18"/>
          <w:szCs w:val="18"/>
        </w:rPr>
      </w:pPr>
    </w:p>
    <w:sectPr>
      <w:pgSz w:w="12240" w:h="15840"/>
      <w:pgMar w:top="864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imes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30BF8"/>
    <w:multiLevelType w:val="multilevel"/>
    <w:tmpl w:val="73530BF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ED"/>
    <w:rsid w:val="00032A6C"/>
    <w:rsid w:val="000B62BA"/>
    <w:rsid w:val="000C0905"/>
    <w:rsid w:val="001D3595"/>
    <w:rsid w:val="002015DB"/>
    <w:rsid w:val="00224C01"/>
    <w:rsid w:val="002664AE"/>
    <w:rsid w:val="002D2094"/>
    <w:rsid w:val="00301F36"/>
    <w:rsid w:val="00341F0E"/>
    <w:rsid w:val="003B29E1"/>
    <w:rsid w:val="003C540B"/>
    <w:rsid w:val="003F5332"/>
    <w:rsid w:val="004767FB"/>
    <w:rsid w:val="00531C6E"/>
    <w:rsid w:val="00574C8A"/>
    <w:rsid w:val="005C4B7C"/>
    <w:rsid w:val="005D5F7C"/>
    <w:rsid w:val="006D48E0"/>
    <w:rsid w:val="007E60ED"/>
    <w:rsid w:val="007E6ADE"/>
    <w:rsid w:val="007F0584"/>
    <w:rsid w:val="007F5104"/>
    <w:rsid w:val="00961228"/>
    <w:rsid w:val="00987DB1"/>
    <w:rsid w:val="009F11A6"/>
    <w:rsid w:val="00B922E2"/>
    <w:rsid w:val="00BD3404"/>
    <w:rsid w:val="00C06A9A"/>
    <w:rsid w:val="00C22436"/>
    <w:rsid w:val="00C2400A"/>
    <w:rsid w:val="00CB6332"/>
    <w:rsid w:val="00CE27C2"/>
    <w:rsid w:val="00CE2921"/>
    <w:rsid w:val="00D50916"/>
    <w:rsid w:val="00D82B07"/>
    <w:rsid w:val="00E617FE"/>
    <w:rsid w:val="00EB1C8E"/>
    <w:rsid w:val="0EF87CAF"/>
    <w:rsid w:val="20B4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1174</Characters>
  <Lines>9</Lines>
  <Paragraphs>2</Paragraphs>
  <TotalTime>20</TotalTime>
  <ScaleCrop>false</ScaleCrop>
  <LinksUpToDate>false</LinksUpToDate>
  <CharactersWithSpaces>1377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2023-06-05T05:03:00Z</dcterms:created>
  <dc:creator>Datta thorat</dc:creator>
  <cp:lastModifiedBy>Administrator</cp:lastModifiedBy>
  <dcterms:modified xsi:type="dcterms:W3CDTF">2023-06-29T10:05:13Z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